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9AA" w:rsidRPr="00B3623E" w:rsidRDefault="003629AA">
      <w:pPr>
        <w:rPr>
          <w:rFonts w:ascii="Cambria" w:hAnsi="Cambria"/>
          <w:b/>
          <w:i/>
          <w:sz w:val="40"/>
          <w:szCs w:val="40"/>
          <w:u w:val="single"/>
          <w:lang w:val="mi-NZ"/>
        </w:rPr>
      </w:pPr>
      <w:r w:rsidRPr="00B3623E">
        <w:rPr>
          <w:rFonts w:ascii="Cambria" w:hAnsi="Cambria"/>
          <w:b/>
          <w:i/>
          <w:sz w:val="40"/>
          <w:szCs w:val="40"/>
          <w:u w:val="single"/>
          <w:lang w:val="mi-NZ"/>
        </w:rPr>
        <w:t>World Indigenous Nations University (WINU)</w:t>
      </w:r>
    </w:p>
    <w:p w:rsidR="00B85C07" w:rsidRDefault="00B85C07">
      <w:pPr>
        <w:rPr>
          <w:rFonts w:ascii="Cambria" w:hAnsi="Cambria"/>
          <w:i/>
          <w:sz w:val="28"/>
          <w:szCs w:val="28"/>
          <w:lang w:val="mi-NZ"/>
        </w:rPr>
      </w:pPr>
      <w:r w:rsidRPr="008E6E30">
        <w:rPr>
          <w:rFonts w:ascii="Cambria" w:hAnsi="Cambria"/>
          <w:i/>
          <w:sz w:val="28"/>
          <w:szCs w:val="28"/>
          <w:lang w:val="mi-NZ"/>
        </w:rPr>
        <w:t>The World Indigenous Nations University (WINU)  was proposed in 2011 at the annual WINHEC Executive Board general meeting in Cusco,Peru and approved for establishment at the  2012 WINHEC Executive Board general meeting in Hualien</w:t>
      </w:r>
      <w:r>
        <w:rPr>
          <w:rFonts w:ascii="Cambria" w:hAnsi="Cambria"/>
          <w:i/>
          <w:sz w:val="28"/>
          <w:szCs w:val="28"/>
          <w:lang w:val="mi-NZ"/>
        </w:rPr>
        <w:t>.</w:t>
      </w:r>
    </w:p>
    <w:p w:rsidR="00B85C07" w:rsidRPr="00A1134D" w:rsidRDefault="00B85C07" w:rsidP="00A1134D">
      <w:pPr>
        <w:rPr>
          <w:rFonts w:ascii="Cambria" w:hAnsi="Cambria"/>
          <w:i/>
          <w:sz w:val="28"/>
          <w:szCs w:val="28"/>
          <w:lang w:val="mi-NZ"/>
        </w:rPr>
      </w:pPr>
      <w:r w:rsidRPr="00A1134D">
        <w:rPr>
          <w:rFonts w:ascii="Cambria" w:hAnsi="Cambria"/>
          <w:i/>
          <w:sz w:val="28"/>
          <w:szCs w:val="28"/>
          <w:lang w:val="mi-NZ"/>
        </w:rPr>
        <w:t xml:space="preserve">This Charter document outlines the vision and foundation WINU.  </w:t>
      </w:r>
    </w:p>
    <w:p w:rsidR="00B85C07" w:rsidRDefault="00B85C07" w:rsidP="00A1134D">
      <w:pPr>
        <w:rPr>
          <w:rFonts w:ascii="Cambria" w:hAnsi="Cambria"/>
          <w:sz w:val="28"/>
          <w:szCs w:val="28"/>
          <w:lang w:val="mi-NZ"/>
        </w:rPr>
      </w:pPr>
    </w:p>
    <w:p w:rsidR="00B85C07" w:rsidRPr="00B3623E" w:rsidRDefault="00B85C07" w:rsidP="00B3623E">
      <w:pPr>
        <w:rPr>
          <w:rFonts w:ascii="Comic Sans MS" w:hAnsi="Comic Sans MS"/>
          <w:b/>
          <w:i/>
          <w:sz w:val="40"/>
          <w:szCs w:val="40"/>
          <w:lang w:val="mi-NZ"/>
        </w:rPr>
      </w:pPr>
      <w:r w:rsidRPr="00B3623E">
        <w:rPr>
          <w:rFonts w:ascii="Comic Sans MS" w:hAnsi="Comic Sans MS"/>
          <w:b/>
          <w:i/>
          <w:sz w:val="44"/>
          <w:szCs w:val="44"/>
          <w:lang w:val="mi-NZ"/>
        </w:rPr>
        <w:t>Charter</w:t>
      </w:r>
      <w:r w:rsidR="003629AA">
        <w:rPr>
          <w:rFonts w:ascii="Comic Sans MS" w:hAnsi="Comic Sans MS"/>
          <w:b/>
          <w:i/>
          <w:sz w:val="40"/>
          <w:szCs w:val="40"/>
          <w:lang w:val="mi-NZ"/>
        </w:rPr>
        <w:t>.</w:t>
      </w:r>
    </w:p>
    <w:p w:rsidR="00B85C07" w:rsidRDefault="00B85C07">
      <w:pPr>
        <w:rPr>
          <w:rFonts w:ascii="Cambria" w:hAnsi="Cambria"/>
          <w:sz w:val="28"/>
          <w:szCs w:val="28"/>
          <w:lang w:val="mi-NZ"/>
        </w:rPr>
      </w:pPr>
    </w:p>
    <w:p w:rsidR="00B85C07" w:rsidRDefault="00B85C07">
      <w:pPr>
        <w:rPr>
          <w:rFonts w:ascii="Cambria" w:hAnsi="Cambria"/>
          <w:sz w:val="28"/>
          <w:szCs w:val="28"/>
          <w:lang w:val="mi-NZ"/>
        </w:rPr>
      </w:pPr>
      <w:r w:rsidRPr="00B3623E">
        <w:rPr>
          <w:rFonts w:ascii="Comic Sans MS" w:hAnsi="Comic Sans MS"/>
          <w:b/>
          <w:i/>
          <w:sz w:val="36"/>
          <w:szCs w:val="36"/>
          <w:lang w:val="mi-NZ"/>
        </w:rPr>
        <w:t>We</w:t>
      </w:r>
      <w:r w:rsidRPr="00CE41AF">
        <w:rPr>
          <w:rFonts w:ascii="Cambria" w:hAnsi="Cambria"/>
          <w:b/>
          <w:sz w:val="28"/>
          <w:szCs w:val="28"/>
          <w:lang w:val="mi-NZ"/>
        </w:rPr>
        <w:t xml:space="preserve"> </w:t>
      </w:r>
      <w:r>
        <w:rPr>
          <w:rFonts w:ascii="Cambria" w:hAnsi="Cambria"/>
          <w:b/>
          <w:sz w:val="28"/>
          <w:szCs w:val="28"/>
          <w:lang w:val="mi-NZ"/>
        </w:rPr>
        <w:t xml:space="preserve"> </w:t>
      </w:r>
      <w:r>
        <w:rPr>
          <w:rFonts w:ascii="Cambria" w:hAnsi="Cambria"/>
          <w:sz w:val="28"/>
          <w:szCs w:val="28"/>
          <w:lang w:val="mi-NZ"/>
        </w:rPr>
        <w:t>hereby, by our signatures, declare that we will join and support this charter and the vision and the foundation of WINU under the motto</w:t>
      </w:r>
    </w:p>
    <w:p w:rsidR="00B85C07" w:rsidRDefault="00B85C07">
      <w:pPr>
        <w:rPr>
          <w:rFonts w:ascii="Cambria" w:hAnsi="Cambria"/>
          <w:sz w:val="28"/>
          <w:szCs w:val="28"/>
          <w:lang w:val="mi-NZ"/>
        </w:rPr>
      </w:pPr>
    </w:p>
    <w:p w:rsidR="00B85C07" w:rsidRPr="00B3623E" w:rsidRDefault="00B85C07">
      <w:pPr>
        <w:rPr>
          <w:rFonts w:ascii="Cambria" w:hAnsi="Cambria"/>
          <w:sz w:val="40"/>
          <w:szCs w:val="40"/>
          <w:lang w:val="mi-NZ"/>
        </w:rPr>
      </w:pPr>
      <w:r w:rsidRPr="00B3623E">
        <w:rPr>
          <w:rFonts w:ascii="Comic Sans MS" w:hAnsi="Comic Sans MS"/>
          <w:b/>
          <w:i/>
          <w:sz w:val="40"/>
          <w:szCs w:val="40"/>
          <w:lang w:val="mi-NZ"/>
        </w:rPr>
        <w:t>WINU Sovereign fore</w:t>
      </w:r>
      <w:r w:rsidR="00195D0D" w:rsidRPr="00B3623E">
        <w:rPr>
          <w:rFonts w:ascii="Comic Sans MS" w:hAnsi="Comic Sans MS"/>
          <w:b/>
          <w:i/>
          <w:sz w:val="40"/>
          <w:szCs w:val="40"/>
          <w:lang w:val="mi-NZ"/>
        </w:rPr>
        <w:t>v</w:t>
      </w:r>
      <w:r w:rsidRPr="00B3623E">
        <w:rPr>
          <w:rFonts w:ascii="Comic Sans MS" w:hAnsi="Comic Sans MS"/>
          <w:b/>
          <w:i/>
          <w:sz w:val="40"/>
          <w:szCs w:val="40"/>
          <w:lang w:val="mi-NZ"/>
        </w:rPr>
        <w:t>er –</w:t>
      </w:r>
      <w:r w:rsidR="00B3623E">
        <w:rPr>
          <w:rFonts w:ascii="Comic Sans MS" w:hAnsi="Comic Sans MS"/>
          <w:b/>
          <w:i/>
          <w:sz w:val="40"/>
          <w:szCs w:val="40"/>
          <w:lang w:val="mi-NZ"/>
        </w:rPr>
        <w:t xml:space="preserve"> </w:t>
      </w:r>
      <w:bookmarkStart w:id="0" w:name="_GoBack"/>
      <w:bookmarkEnd w:id="0"/>
      <w:r w:rsidRPr="00B3623E">
        <w:rPr>
          <w:rFonts w:ascii="Comic Sans MS" w:hAnsi="Comic Sans MS"/>
          <w:b/>
          <w:i/>
          <w:sz w:val="40"/>
          <w:szCs w:val="40"/>
          <w:lang w:val="mi-NZ"/>
        </w:rPr>
        <w:t>Forever Sovereign:</w:t>
      </w:r>
    </w:p>
    <w:p w:rsidR="00B85C07" w:rsidRDefault="00B85C07">
      <w:pPr>
        <w:rPr>
          <w:rFonts w:ascii="Cambria" w:hAnsi="Cambria"/>
          <w:sz w:val="28"/>
          <w:szCs w:val="28"/>
          <w:lang w:val="mi-NZ"/>
        </w:rPr>
      </w:pPr>
    </w:p>
    <w:p w:rsidR="00B85C07" w:rsidRDefault="00B85C07">
      <w:pPr>
        <w:rPr>
          <w:rFonts w:ascii="Cambria" w:hAnsi="Cambria"/>
          <w:sz w:val="28"/>
          <w:szCs w:val="28"/>
          <w:lang w:val="mi-NZ"/>
        </w:rPr>
      </w:pPr>
      <w:r w:rsidRPr="00B3623E">
        <w:rPr>
          <w:rFonts w:ascii="Comic Sans MS" w:hAnsi="Comic Sans MS"/>
          <w:b/>
          <w:i/>
          <w:sz w:val="40"/>
          <w:szCs w:val="40"/>
          <w:lang w:val="mi-NZ"/>
        </w:rPr>
        <w:t>WINU</w:t>
      </w:r>
      <w:r w:rsidRPr="00B3623E">
        <w:rPr>
          <w:rFonts w:ascii="Cambria" w:hAnsi="Cambria"/>
          <w:sz w:val="40"/>
          <w:szCs w:val="40"/>
          <w:lang w:val="mi-NZ"/>
        </w:rPr>
        <w:t xml:space="preserve">  </w:t>
      </w:r>
      <w:r>
        <w:rPr>
          <w:rFonts w:ascii="Cambria" w:hAnsi="Cambria"/>
          <w:sz w:val="28"/>
          <w:szCs w:val="28"/>
          <w:lang w:val="mi-NZ"/>
        </w:rPr>
        <w:t xml:space="preserve">is a network for Indigenous higher education and an entity in its own right, </w:t>
      </w:r>
      <w:r w:rsidRPr="009F6451">
        <w:rPr>
          <w:rFonts w:ascii="Cambria" w:hAnsi="Cambria"/>
          <w:sz w:val="28"/>
          <w:szCs w:val="28"/>
          <w:lang w:val="mi-NZ"/>
        </w:rPr>
        <w:t>founded upon and operat</w:t>
      </w:r>
      <w:r>
        <w:rPr>
          <w:rFonts w:ascii="Cambria" w:hAnsi="Cambria"/>
          <w:sz w:val="28"/>
          <w:szCs w:val="28"/>
          <w:lang w:val="mi-NZ"/>
        </w:rPr>
        <w:t xml:space="preserve">ing </w:t>
      </w:r>
      <w:r w:rsidRPr="009F6451">
        <w:rPr>
          <w:rFonts w:ascii="Cambria" w:hAnsi="Cambria"/>
          <w:sz w:val="28"/>
          <w:szCs w:val="28"/>
          <w:lang w:val="mi-NZ"/>
        </w:rPr>
        <w:t>within the sovereignty of Indigenous peoples</w:t>
      </w:r>
    </w:p>
    <w:p w:rsidR="00B85C07" w:rsidRDefault="00B85C07">
      <w:pPr>
        <w:rPr>
          <w:rFonts w:ascii="Cambria" w:hAnsi="Cambria"/>
          <w:sz w:val="28"/>
          <w:szCs w:val="28"/>
          <w:lang w:val="mi-NZ"/>
        </w:rPr>
      </w:pPr>
    </w:p>
    <w:p w:rsidR="00B85C07" w:rsidRDefault="00B85C07" w:rsidP="00236F09">
      <w:pPr>
        <w:rPr>
          <w:rFonts w:ascii="Cambria" w:hAnsi="Cambria"/>
          <w:sz w:val="28"/>
          <w:szCs w:val="28"/>
          <w:lang w:val="mi-NZ"/>
        </w:rPr>
      </w:pPr>
      <w:r w:rsidRPr="00B3623E">
        <w:rPr>
          <w:rFonts w:ascii="Comic Sans MS" w:hAnsi="Comic Sans MS"/>
          <w:b/>
          <w:i/>
          <w:sz w:val="40"/>
          <w:szCs w:val="40"/>
          <w:lang w:val="mi-NZ"/>
        </w:rPr>
        <w:t>WINU</w:t>
      </w:r>
      <w:r w:rsidRPr="00B3623E">
        <w:rPr>
          <w:rFonts w:ascii="Cambria" w:hAnsi="Cambria"/>
          <w:sz w:val="40"/>
          <w:szCs w:val="40"/>
          <w:lang w:val="mi-NZ"/>
        </w:rPr>
        <w:t xml:space="preserve">  i</w:t>
      </w:r>
      <w:r>
        <w:rPr>
          <w:rFonts w:ascii="Cambria" w:hAnsi="Cambria"/>
          <w:sz w:val="28"/>
          <w:szCs w:val="28"/>
          <w:lang w:val="mi-NZ"/>
        </w:rPr>
        <w:t>s a part of the World Indigenous Nations Higher Education Consortium (WINHEC), founded by its members and operating under the protection of the WINHEC constitution</w:t>
      </w:r>
    </w:p>
    <w:p w:rsidR="00B85C07" w:rsidRDefault="00B85C07" w:rsidP="00236F09">
      <w:pPr>
        <w:rPr>
          <w:rFonts w:ascii="Cambria" w:hAnsi="Cambria"/>
          <w:sz w:val="28"/>
          <w:szCs w:val="28"/>
          <w:lang w:val="mi-NZ"/>
        </w:rPr>
      </w:pPr>
    </w:p>
    <w:p w:rsidR="00B85C07" w:rsidRDefault="00B85C07" w:rsidP="001E78AA">
      <w:pPr>
        <w:rPr>
          <w:rFonts w:ascii="Cambria" w:hAnsi="Cambria"/>
          <w:sz w:val="28"/>
          <w:szCs w:val="28"/>
          <w:lang w:val="mi-NZ"/>
        </w:rPr>
      </w:pPr>
      <w:r w:rsidRPr="00B3623E">
        <w:rPr>
          <w:rFonts w:ascii="Comic Sans MS" w:hAnsi="Comic Sans MS"/>
          <w:b/>
          <w:i/>
          <w:sz w:val="40"/>
          <w:szCs w:val="40"/>
          <w:lang w:val="mi-NZ"/>
        </w:rPr>
        <w:t>WINU</w:t>
      </w:r>
      <w:r w:rsidRPr="00B3623E">
        <w:rPr>
          <w:rFonts w:ascii="Cambria" w:hAnsi="Cambria"/>
          <w:sz w:val="40"/>
          <w:szCs w:val="40"/>
          <w:lang w:val="mi-NZ"/>
        </w:rPr>
        <w:t xml:space="preserve"> </w:t>
      </w:r>
      <w:r>
        <w:rPr>
          <w:rFonts w:ascii="Cambria" w:hAnsi="Cambria"/>
          <w:sz w:val="28"/>
          <w:szCs w:val="28"/>
          <w:lang w:val="mi-NZ"/>
        </w:rPr>
        <w:t xml:space="preserve"> </w:t>
      </w:r>
      <w:r w:rsidRPr="009F6451">
        <w:rPr>
          <w:rFonts w:ascii="Cambria" w:hAnsi="Cambria"/>
          <w:sz w:val="28"/>
          <w:szCs w:val="28"/>
          <w:lang w:val="mi-NZ"/>
        </w:rPr>
        <w:t>is aligned both philosophically and pragmatically to the United Nations Declaration on the Rights of Indigenous Peoples (UNDRIP)</w:t>
      </w:r>
    </w:p>
    <w:p w:rsidR="00B85C07" w:rsidRDefault="00B85C07" w:rsidP="00236F09">
      <w:pPr>
        <w:rPr>
          <w:rFonts w:ascii="Cambria" w:hAnsi="Cambria"/>
          <w:sz w:val="28"/>
          <w:szCs w:val="28"/>
          <w:lang w:val="mi-NZ"/>
        </w:rPr>
      </w:pPr>
    </w:p>
    <w:p w:rsidR="00B85C07" w:rsidRDefault="00B85C07" w:rsidP="00A1134D">
      <w:pPr>
        <w:rPr>
          <w:rFonts w:ascii="Cambria" w:hAnsi="Cambria"/>
          <w:sz w:val="28"/>
          <w:szCs w:val="28"/>
          <w:lang w:val="mi-NZ"/>
        </w:rPr>
      </w:pPr>
      <w:r w:rsidRPr="00B3623E">
        <w:rPr>
          <w:rFonts w:ascii="Comic Sans MS" w:hAnsi="Comic Sans MS"/>
          <w:b/>
          <w:i/>
          <w:sz w:val="40"/>
          <w:szCs w:val="40"/>
          <w:lang w:val="mi-NZ"/>
        </w:rPr>
        <w:t>WINU</w:t>
      </w:r>
      <w:r w:rsidRPr="00B3623E">
        <w:rPr>
          <w:rFonts w:ascii="Cambria" w:hAnsi="Cambria"/>
          <w:sz w:val="40"/>
          <w:szCs w:val="40"/>
          <w:lang w:val="mi-NZ"/>
        </w:rPr>
        <w:t xml:space="preserve"> </w:t>
      </w:r>
      <w:r w:rsidRPr="004A45FF">
        <w:rPr>
          <w:rFonts w:ascii="Cambria" w:hAnsi="Cambria"/>
          <w:sz w:val="44"/>
          <w:szCs w:val="44"/>
          <w:lang w:val="mi-NZ"/>
        </w:rPr>
        <w:t xml:space="preserve"> </w:t>
      </w:r>
      <w:r w:rsidRPr="009F6451">
        <w:rPr>
          <w:rFonts w:ascii="Cambria" w:hAnsi="Cambria"/>
          <w:sz w:val="28"/>
          <w:szCs w:val="28"/>
          <w:lang w:val="mi-NZ"/>
        </w:rPr>
        <w:t>exists to build knowledge, understanding and skill for Indigenous peoples across the world from their own Indigenous  sovereignty and knowledge positions</w:t>
      </w:r>
    </w:p>
    <w:p w:rsidR="00B85C07" w:rsidRDefault="00297072" w:rsidP="001E78AA">
      <w:pPr>
        <w:rPr>
          <w:rFonts w:ascii="Cambria" w:hAnsi="Cambria"/>
          <w:sz w:val="28"/>
          <w:szCs w:val="28"/>
          <w:lang w:val="mi-NZ"/>
        </w:rPr>
      </w:pPr>
      <w:r w:rsidRPr="00B3623E">
        <w:rPr>
          <w:rFonts w:ascii="Comic Sans MS" w:hAnsi="Comic Sans MS"/>
          <w:b/>
          <w:i/>
          <w:sz w:val="40"/>
          <w:szCs w:val="40"/>
          <w:lang w:val="mi-NZ"/>
        </w:rPr>
        <w:t>W</w:t>
      </w:r>
      <w:r w:rsidR="00B85C07" w:rsidRPr="00B3623E">
        <w:rPr>
          <w:rFonts w:ascii="Comic Sans MS" w:hAnsi="Comic Sans MS"/>
          <w:b/>
          <w:i/>
          <w:sz w:val="40"/>
          <w:szCs w:val="40"/>
          <w:lang w:val="mi-NZ"/>
        </w:rPr>
        <w:t>INU</w:t>
      </w:r>
      <w:r w:rsidR="00B85C07" w:rsidRPr="00B3623E">
        <w:rPr>
          <w:rFonts w:ascii="Comic Sans MS" w:hAnsi="Comic Sans MS"/>
          <w:sz w:val="40"/>
          <w:szCs w:val="40"/>
          <w:lang w:val="mi-NZ"/>
        </w:rPr>
        <w:t xml:space="preserve"> </w:t>
      </w:r>
      <w:r w:rsidR="00B85C07">
        <w:rPr>
          <w:rFonts w:ascii="Comic Sans MS" w:hAnsi="Comic Sans MS"/>
          <w:sz w:val="28"/>
          <w:szCs w:val="28"/>
          <w:lang w:val="mi-NZ"/>
        </w:rPr>
        <w:t xml:space="preserve"> </w:t>
      </w:r>
      <w:r w:rsidR="00B85C07" w:rsidRPr="009F6451">
        <w:rPr>
          <w:rFonts w:ascii="Cambria" w:hAnsi="Cambria"/>
          <w:sz w:val="28"/>
          <w:szCs w:val="28"/>
          <w:lang w:val="mi-NZ"/>
        </w:rPr>
        <w:t xml:space="preserve">aims to address the </w:t>
      </w:r>
      <w:r w:rsidR="00B85C07">
        <w:rPr>
          <w:rFonts w:ascii="Cambria" w:hAnsi="Cambria"/>
          <w:sz w:val="28"/>
          <w:szCs w:val="28"/>
          <w:lang w:val="mi-NZ"/>
        </w:rPr>
        <w:t>challenges</w:t>
      </w:r>
      <w:r w:rsidR="00B85C07" w:rsidRPr="009F6451">
        <w:rPr>
          <w:rFonts w:ascii="Cambria" w:hAnsi="Cambria"/>
          <w:sz w:val="28"/>
          <w:szCs w:val="28"/>
          <w:lang w:val="mi-NZ"/>
        </w:rPr>
        <w:t xml:space="preserve"> fac</w:t>
      </w:r>
      <w:r w:rsidR="00B85C07">
        <w:rPr>
          <w:rFonts w:ascii="Cambria" w:hAnsi="Cambria"/>
          <w:sz w:val="28"/>
          <w:szCs w:val="28"/>
          <w:lang w:val="mi-NZ"/>
        </w:rPr>
        <w:t>ed by</w:t>
      </w:r>
      <w:r w:rsidR="00B85C07" w:rsidRPr="009F6451">
        <w:rPr>
          <w:rFonts w:ascii="Cambria" w:hAnsi="Cambria"/>
          <w:sz w:val="28"/>
          <w:szCs w:val="28"/>
          <w:lang w:val="mi-NZ"/>
        </w:rPr>
        <w:t xml:space="preserve"> indigenous peoples</w:t>
      </w:r>
      <w:r w:rsidR="00B85C07">
        <w:rPr>
          <w:rFonts w:ascii="Cambria" w:hAnsi="Cambria"/>
          <w:sz w:val="28"/>
          <w:szCs w:val="28"/>
          <w:lang w:val="mi-NZ"/>
        </w:rPr>
        <w:t xml:space="preserve"> across the globe by providing access to a system of higher education </w:t>
      </w:r>
      <w:r w:rsidR="00B85C07">
        <w:rPr>
          <w:rFonts w:ascii="Cambria" w:hAnsi="Cambria"/>
          <w:sz w:val="28"/>
          <w:szCs w:val="28"/>
          <w:lang w:val="mi-NZ"/>
        </w:rPr>
        <w:lastRenderedPageBreak/>
        <w:t>that is culturally and professionally astute and alligned to a commitment to advancing Indigenous development through education</w:t>
      </w:r>
    </w:p>
    <w:p w:rsidR="00297072" w:rsidRDefault="00297072" w:rsidP="00236F09">
      <w:pPr>
        <w:rPr>
          <w:rFonts w:ascii="Cambria" w:hAnsi="Cambria"/>
          <w:sz w:val="28"/>
          <w:szCs w:val="28"/>
          <w:lang w:val="mi-NZ"/>
        </w:rPr>
      </w:pPr>
    </w:p>
    <w:p w:rsidR="00B85C07" w:rsidRDefault="00297072">
      <w:pPr>
        <w:rPr>
          <w:rFonts w:ascii="Cambria" w:hAnsi="Cambria"/>
          <w:sz w:val="28"/>
          <w:szCs w:val="28"/>
          <w:lang w:val="mi-NZ"/>
        </w:rPr>
      </w:pPr>
      <w:r w:rsidRPr="00B3623E">
        <w:rPr>
          <w:rFonts w:ascii="Comic Sans MS" w:hAnsi="Comic Sans MS"/>
          <w:b/>
          <w:i/>
          <w:sz w:val="40"/>
          <w:szCs w:val="40"/>
          <w:lang w:val="mi-NZ"/>
        </w:rPr>
        <w:t>WI</w:t>
      </w:r>
      <w:r w:rsidR="00B85C07" w:rsidRPr="00B3623E">
        <w:rPr>
          <w:rFonts w:ascii="Comic Sans MS" w:hAnsi="Comic Sans MS"/>
          <w:b/>
          <w:i/>
          <w:sz w:val="40"/>
          <w:szCs w:val="40"/>
          <w:lang w:val="mi-NZ"/>
        </w:rPr>
        <w:t>NU</w:t>
      </w:r>
      <w:r w:rsidR="00B85C07" w:rsidRPr="00B3623E">
        <w:rPr>
          <w:rFonts w:ascii="Cambria" w:hAnsi="Cambria"/>
          <w:sz w:val="40"/>
          <w:szCs w:val="40"/>
          <w:lang w:val="mi-NZ"/>
        </w:rPr>
        <w:t xml:space="preserve"> </w:t>
      </w:r>
      <w:r w:rsidR="00B85C07">
        <w:rPr>
          <w:rFonts w:ascii="Cambria" w:hAnsi="Cambria"/>
          <w:sz w:val="28"/>
          <w:szCs w:val="28"/>
          <w:lang w:val="mi-NZ"/>
        </w:rPr>
        <w:t xml:space="preserve"> </w:t>
      </w:r>
      <w:r w:rsidR="00B85C07" w:rsidRPr="009F6451">
        <w:rPr>
          <w:rFonts w:ascii="Cambria" w:hAnsi="Cambria"/>
          <w:sz w:val="28"/>
          <w:szCs w:val="28"/>
          <w:lang w:val="mi-NZ"/>
        </w:rPr>
        <w:t xml:space="preserve">will </w:t>
      </w:r>
      <w:r w:rsidR="00B85C07">
        <w:rPr>
          <w:rFonts w:ascii="Cambria" w:hAnsi="Cambria"/>
          <w:sz w:val="28"/>
          <w:szCs w:val="28"/>
          <w:lang w:val="mi-NZ"/>
        </w:rPr>
        <w:t xml:space="preserve">through its networking and the leadership of its accredited WINHEC members,  and by the help of WINHEC other members and the assosiated WINHEC Indigenous Graduate Alliance Members, </w:t>
      </w:r>
      <w:r w:rsidR="00B85C07" w:rsidRPr="009F6451">
        <w:rPr>
          <w:rFonts w:ascii="Cambria" w:hAnsi="Cambria"/>
          <w:sz w:val="28"/>
          <w:szCs w:val="28"/>
          <w:lang w:val="mi-NZ"/>
        </w:rPr>
        <w:t xml:space="preserve">offer </w:t>
      </w:r>
      <w:r w:rsidR="00B85C07">
        <w:rPr>
          <w:rFonts w:ascii="Cambria" w:hAnsi="Cambria"/>
          <w:sz w:val="28"/>
          <w:szCs w:val="28"/>
          <w:lang w:val="mi-NZ"/>
        </w:rPr>
        <w:t xml:space="preserve">joint </w:t>
      </w:r>
      <w:r w:rsidR="00B85C07" w:rsidRPr="009F6451">
        <w:rPr>
          <w:rFonts w:ascii="Cambria" w:hAnsi="Cambria"/>
          <w:sz w:val="28"/>
          <w:szCs w:val="28"/>
          <w:lang w:val="mi-NZ"/>
        </w:rPr>
        <w:t xml:space="preserve">education courses </w:t>
      </w:r>
      <w:r w:rsidR="00B85C07">
        <w:rPr>
          <w:rFonts w:ascii="Cambria" w:hAnsi="Cambria"/>
          <w:sz w:val="28"/>
          <w:szCs w:val="28"/>
          <w:lang w:val="mi-NZ"/>
        </w:rPr>
        <w:t xml:space="preserve">and programs </w:t>
      </w:r>
      <w:r w:rsidR="00B85C07" w:rsidRPr="009F6451">
        <w:rPr>
          <w:rFonts w:ascii="Cambria" w:hAnsi="Cambria"/>
          <w:sz w:val="28"/>
          <w:szCs w:val="28"/>
          <w:lang w:val="mi-NZ"/>
        </w:rPr>
        <w:t>especially based on the intellectual scholarship, cultural integrity and soveriegnty of Indigenous peoples</w:t>
      </w:r>
      <w:r w:rsidR="00B85C07">
        <w:rPr>
          <w:rFonts w:ascii="Cambria" w:hAnsi="Cambria"/>
          <w:sz w:val="28"/>
          <w:szCs w:val="28"/>
          <w:lang w:val="mi-NZ"/>
        </w:rPr>
        <w:t>.</w:t>
      </w:r>
      <w:r w:rsidR="00B85C07" w:rsidRPr="00225D71">
        <w:rPr>
          <w:rFonts w:ascii="Cambria" w:hAnsi="Cambria"/>
          <w:sz w:val="28"/>
          <w:szCs w:val="28"/>
          <w:highlight w:val="yellow"/>
          <w:lang w:val="mi-NZ"/>
        </w:rPr>
        <w:t xml:space="preserve"> </w:t>
      </w:r>
    </w:p>
    <w:p w:rsidR="00B85C07" w:rsidRDefault="00B85C07">
      <w:pPr>
        <w:rPr>
          <w:rFonts w:ascii="Cambria" w:hAnsi="Cambria"/>
          <w:sz w:val="28"/>
          <w:szCs w:val="28"/>
          <w:lang w:val="mi-NZ"/>
        </w:rPr>
      </w:pPr>
    </w:p>
    <w:p w:rsidR="00B85C07" w:rsidRDefault="00B85C07" w:rsidP="008327C6">
      <w:pPr>
        <w:rPr>
          <w:rFonts w:ascii="Cambria" w:hAnsi="Cambria"/>
          <w:sz w:val="28"/>
          <w:szCs w:val="28"/>
          <w:lang w:val="mi-NZ"/>
        </w:rPr>
      </w:pPr>
      <w:r w:rsidRPr="00B3623E">
        <w:rPr>
          <w:rFonts w:ascii="Comic Sans MS" w:hAnsi="Comic Sans MS"/>
          <w:b/>
          <w:i/>
          <w:sz w:val="40"/>
          <w:szCs w:val="40"/>
          <w:lang w:val="mi-NZ"/>
        </w:rPr>
        <w:t>WINU</w:t>
      </w:r>
      <w:r w:rsidRPr="00B3623E">
        <w:rPr>
          <w:rFonts w:ascii="Cambria" w:hAnsi="Cambria"/>
          <w:sz w:val="40"/>
          <w:szCs w:val="40"/>
          <w:lang w:val="mi-NZ"/>
        </w:rPr>
        <w:t xml:space="preserve">  </w:t>
      </w:r>
      <w:r>
        <w:rPr>
          <w:rFonts w:ascii="Cambria" w:hAnsi="Cambria"/>
          <w:sz w:val="28"/>
          <w:szCs w:val="28"/>
          <w:lang w:val="mi-NZ"/>
        </w:rPr>
        <w:t>will as a registered higher education entity have its own Charter, its Governance Structure, an Administrative Structure, Operational Guidelines, logo and brand name</w:t>
      </w:r>
    </w:p>
    <w:p w:rsidR="00B85C07" w:rsidRDefault="00B85C07">
      <w:pPr>
        <w:rPr>
          <w:rFonts w:ascii="Cambria" w:hAnsi="Cambria"/>
          <w:sz w:val="28"/>
          <w:szCs w:val="28"/>
          <w:lang w:val="mi-NZ"/>
        </w:rPr>
      </w:pPr>
    </w:p>
    <w:p w:rsidR="00B85C07" w:rsidRPr="009F6451" w:rsidRDefault="00B85C07" w:rsidP="00A1134D">
      <w:pPr>
        <w:rPr>
          <w:rFonts w:ascii="Cambria" w:hAnsi="Cambria"/>
          <w:b/>
          <w:sz w:val="28"/>
          <w:szCs w:val="28"/>
          <w:lang w:val="mi-NZ"/>
        </w:rPr>
      </w:pPr>
      <w:r w:rsidRPr="009F6451">
        <w:rPr>
          <w:rFonts w:ascii="Cambria" w:hAnsi="Cambria"/>
          <w:b/>
          <w:sz w:val="28"/>
          <w:szCs w:val="28"/>
          <w:lang w:val="mi-NZ"/>
        </w:rPr>
        <w:t xml:space="preserve"> </w:t>
      </w:r>
      <w:r w:rsidR="006760AC">
        <w:rPr>
          <w:rFonts w:ascii="Cambria" w:hAnsi="Cambria"/>
          <w:b/>
          <w:sz w:val="28"/>
          <w:szCs w:val="28"/>
          <w:lang w:val="mi-NZ"/>
        </w:rPr>
        <w:t>Signatures.</w:t>
      </w:r>
    </w:p>
    <w:sectPr w:rsidR="00B85C07" w:rsidRPr="009F6451" w:rsidSect="0060733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510C0"/>
    <w:multiLevelType w:val="hybridMultilevel"/>
    <w:tmpl w:val="56CEA340"/>
    <w:lvl w:ilvl="0" w:tplc="0409000F">
      <w:start w:val="1"/>
      <w:numFmt w:val="decimal"/>
      <w:lvlText w:val="%1."/>
      <w:lvlJc w:val="left"/>
      <w:pPr>
        <w:tabs>
          <w:tab w:val="num" w:pos="928"/>
        </w:tabs>
        <w:ind w:left="92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D3"/>
    <w:rsid w:val="00013A56"/>
    <w:rsid w:val="0006005A"/>
    <w:rsid w:val="000C0FDD"/>
    <w:rsid w:val="000F29CF"/>
    <w:rsid w:val="00142586"/>
    <w:rsid w:val="001936CB"/>
    <w:rsid w:val="00195D0D"/>
    <w:rsid w:val="001C191D"/>
    <w:rsid w:val="001D74E9"/>
    <w:rsid w:val="001E78AA"/>
    <w:rsid w:val="00225D71"/>
    <w:rsid w:val="00236F09"/>
    <w:rsid w:val="00290DB3"/>
    <w:rsid w:val="00297072"/>
    <w:rsid w:val="002A0C49"/>
    <w:rsid w:val="002E1E5D"/>
    <w:rsid w:val="002F5A31"/>
    <w:rsid w:val="002F7FEA"/>
    <w:rsid w:val="003460D7"/>
    <w:rsid w:val="003629AA"/>
    <w:rsid w:val="003943F1"/>
    <w:rsid w:val="003945B3"/>
    <w:rsid w:val="003C5E64"/>
    <w:rsid w:val="00402189"/>
    <w:rsid w:val="0048312E"/>
    <w:rsid w:val="004A45FF"/>
    <w:rsid w:val="005263A1"/>
    <w:rsid w:val="00527996"/>
    <w:rsid w:val="00531D85"/>
    <w:rsid w:val="0058543D"/>
    <w:rsid w:val="005A70F9"/>
    <w:rsid w:val="005E003F"/>
    <w:rsid w:val="005E1DAF"/>
    <w:rsid w:val="00607330"/>
    <w:rsid w:val="00633731"/>
    <w:rsid w:val="00644EE1"/>
    <w:rsid w:val="00660794"/>
    <w:rsid w:val="006760AC"/>
    <w:rsid w:val="006C7405"/>
    <w:rsid w:val="007364DA"/>
    <w:rsid w:val="0075679B"/>
    <w:rsid w:val="007B19AA"/>
    <w:rsid w:val="007E49D3"/>
    <w:rsid w:val="007E66F5"/>
    <w:rsid w:val="00815CA5"/>
    <w:rsid w:val="008327C6"/>
    <w:rsid w:val="00891CCC"/>
    <w:rsid w:val="008D5AEB"/>
    <w:rsid w:val="008E6E30"/>
    <w:rsid w:val="008F1DE9"/>
    <w:rsid w:val="008F291B"/>
    <w:rsid w:val="00926C74"/>
    <w:rsid w:val="00936EE5"/>
    <w:rsid w:val="0096726B"/>
    <w:rsid w:val="009A2EA1"/>
    <w:rsid w:val="009A2EBD"/>
    <w:rsid w:val="009F6451"/>
    <w:rsid w:val="00A1134D"/>
    <w:rsid w:val="00A143ED"/>
    <w:rsid w:val="00A27E6E"/>
    <w:rsid w:val="00A92AD7"/>
    <w:rsid w:val="00AF6FA3"/>
    <w:rsid w:val="00B3623E"/>
    <w:rsid w:val="00B4233B"/>
    <w:rsid w:val="00B85C07"/>
    <w:rsid w:val="00BB010A"/>
    <w:rsid w:val="00BB47F3"/>
    <w:rsid w:val="00C470B7"/>
    <w:rsid w:val="00C57108"/>
    <w:rsid w:val="00C642B8"/>
    <w:rsid w:val="00CA5A2A"/>
    <w:rsid w:val="00CB484B"/>
    <w:rsid w:val="00CE15A3"/>
    <w:rsid w:val="00CE41AF"/>
    <w:rsid w:val="00DA7DAB"/>
    <w:rsid w:val="00E36C46"/>
    <w:rsid w:val="00EA5BC4"/>
    <w:rsid w:val="00EC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ECE6A3-C0C4-4AE2-99B0-19D99A7B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33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D74E9"/>
    <w:rPr>
      <w:rFonts w:ascii="Tahoma" w:hAnsi="Tahoma"/>
      <w:sz w:val="16"/>
      <w:szCs w:val="16"/>
    </w:rPr>
  </w:style>
  <w:style w:type="character" w:customStyle="1" w:styleId="BalloonTextChar">
    <w:name w:val="Balloon Text Char"/>
    <w:link w:val="BalloonText"/>
    <w:uiPriority w:val="99"/>
    <w:locked/>
    <w:rsid w:val="001D74E9"/>
    <w:rPr>
      <w:rFonts w:ascii="Tahoma" w:hAnsi="Tahoma"/>
      <w:sz w:val="16"/>
      <w:lang w:val="en-US" w:eastAsia="en-US"/>
    </w:rPr>
  </w:style>
  <w:style w:type="character" w:styleId="CommentReference">
    <w:name w:val="annotation reference"/>
    <w:uiPriority w:val="99"/>
    <w:rsid w:val="001D74E9"/>
    <w:rPr>
      <w:rFonts w:cs="Times New Roman"/>
      <w:sz w:val="16"/>
    </w:rPr>
  </w:style>
  <w:style w:type="paragraph" w:styleId="CommentText">
    <w:name w:val="annotation text"/>
    <w:basedOn w:val="Normal"/>
    <w:link w:val="CommentTextChar"/>
    <w:uiPriority w:val="99"/>
    <w:rsid w:val="001D74E9"/>
    <w:rPr>
      <w:sz w:val="20"/>
      <w:szCs w:val="20"/>
    </w:rPr>
  </w:style>
  <w:style w:type="character" w:customStyle="1" w:styleId="CommentTextChar">
    <w:name w:val="Comment Text Char"/>
    <w:link w:val="CommentText"/>
    <w:uiPriority w:val="99"/>
    <w:locked/>
    <w:rsid w:val="001D74E9"/>
    <w:rPr>
      <w:lang w:val="en-US" w:eastAsia="en-US"/>
    </w:rPr>
  </w:style>
  <w:style w:type="paragraph" w:styleId="CommentSubject">
    <w:name w:val="annotation subject"/>
    <w:basedOn w:val="CommentText"/>
    <w:next w:val="CommentText"/>
    <w:link w:val="CommentSubjectChar"/>
    <w:uiPriority w:val="99"/>
    <w:rsid w:val="001D74E9"/>
    <w:rPr>
      <w:b/>
      <w:bCs/>
    </w:rPr>
  </w:style>
  <w:style w:type="character" w:customStyle="1" w:styleId="CommentSubjectChar">
    <w:name w:val="Comment Subject Char"/>
    <w:link w:val="CommentSubject"/>
    <w:uiPriority w:val="99"/>
    <w:locked/>
    <w:rsid w:val="001D74E9"/>
    <w:rPr>
      <w:b/>
      <w:lang w:val="en-US" w:eastAsia="en-US"/>
    </w:rPr>
  </w:style>
  <w:style w:type="paragraph" w:styleId="DocumentMap">
    <w:name w:val="Document Map"/>
    <w:basedOn w:val="Normal"/>
    <w:link w:val="DocumentMapChar"/>
    <w:uiPriority w:val="99"/>
    <w:semiHidden/>
    <w:rsid w:val="00402189"/>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42A63"/>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271E82DAF2846B3C3C343B0CBEC91" ma:contentTypeVersion="10" ma:contentTypeDescription="Create a new document." ma:contentTypeScope="" ma:versionID="00bb8146d3396316d410fbe5be304e93">
  <xsd:schema xmlns:xsd="http://www.w3.org/2001/XMLSchema" xmlns:xs="http://www.w3.org/2001/XMLSchema" xmlns:p="http://schemas.microsoft.com/office/2006/metadata/properties" xmlns:ns2="9929bc08-a957-4655-ade9-cefd57c8fe9e" targetNamespace="http://schemas.microsoft.com/office/2006/metadata/properties" ma:root="true" ma:fieldsID="1d95d75012d822aeca562204376df082" ns2:_="">
    <xsd:import namespace="9929bc08-a957-4655-ade9-cefd57c8fe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9bc08-a957-4655-ade9-cefd57c8f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E9FFEF-4E8F-468D-8C0F-93A7D812EFDC}"/>
</file>

<file path=customXml/itemProps2.xml><?xml version="1.0" encoding="utf-8"?>
<ds:datastoreItem xmlns:ds="http://schemas.openxmlformats.org/officeDocument/2006/customXml" ds:itemID="{3B67C842-EFD0-486C-BD1B-B696D1854E33}"/>
</file>

<file path=customXml/itemProps3.xml><?xml version="1.0" encoding="utf-8"?>
<ds:datastoreItem xmlns:ds="http://schemas.openxmlformats.org/officeDocument/2006/customXml" ds:itemID="{30A5A470-D65A-4B9B-9A00-15CA6F98F6A1}"/>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Revised DRAFT, May 13, 2013 (JHK)</vt:lpstr>
    </vt:vector>
  </TitlesOfParts>
  <Company>Te Wananga o Ruakawa</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May 13, 2013 (JHK)</dc:title>
  <dc:subject/>
  <dc:creator>User</dc:creator>
  <cp:keywords/>
  <dc:description/>
  <cp:lastModifiedBy>Wananga</cp:lastModifiedBy>
  <cp:revision>2</cp:revision>
  <cp:lastPrinted>2013-10-21T04:53:00Z</cp:lastPrinted>
  <dcterms:created xsi:type="dcterms:W3CDTF">2016-06-14T10:09:00Z</dcterms:created>
  <dcterms:modified xsi:type="dcterms:W3CDTF">2016-06-14T10:09:00Z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0x01010036A271E82DAF2846B3C3C343B0CBEC91</vt:lpwstr>
  </property>
</Properties>
</file>